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34" w:rsidRPr="00531E34" w:rsidRDefault="00531E34" w:rsidP="00531E3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31E34">
        <w:rPr>
          <w:rFonts w:eastAsia="Times New Roman" w:cs="Times New Roman"/>
          <w:b/>
          <w:bCs/>
          <w:szCs w:val="24"/>
          <w:lang w:eastAsia="pl-PL"/>
        </w:rPr>
        <w:t>Sfera dla Rewizora GT</w:t>
      </w:r>
      <w:r w:rsidRPr="00531E34">
        <w:rPr>
          <w:rFonts w:eastAsia="Times New Roman" w:cs="Times New Roman"/>
          <w:szCs w:val="24"/>
          <w:lang w:eastAsia="pl-PL"/>
        </w:rPr>
        <w:t xml:space="preserve"> to nowoczesne rozwiązanie stworzone z myślą o użytkownikach, którym zależy na rozbudowie funkcjonalności </w:t>
      </w:r>
      <w:hyperlink r:id="rId5" w:history="1">
        <w:r w:rsidRPr="00531E34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Rewizora GT</w:t>
        </w:r>
      </w:hyperlink>
      <w:r w:rsidRPr="00531E34">
        <w:rPr>
          <w:rFonts w:eastAsia="Times New Roman" w:cs="Times New Roman"/>
          <w:szCs w:val="24"/>
          <w:lang w:eastAsia="pl-PL"/>
        </w:rPr>
        <w:t xml:space="preserve">. Mechanizm umożliwia pisanie rozszerzeń korzystających z wewnętrznych algorytmów systemu </w:t>
      </w:r>
      <w:r w:rsidRPr="00531E34">
        <w:rPr>
          <w:rFonts w:eastAsia="Times New Roman" w:cs="Times New Roman"/>
          <w:b/>
          <w:bCs/>
          <w:szCs w:val="24"/>
          <w:lang w:eastAsia="pl-PL"/>
        </w:rPr>
        <w:t>Rewizor GT</w:t>
      </w:r>
      <w:r w:rsidRPr="00531E34">
        <w:rPr>
          <w:rFonts w:eastAsia="Times New Roman" w:cs="Times New Roman"/>
          <w:szCs w:val="24"/>
          <w:lang w:eastAsia="pl-PL"/>
        </w:rPr>
        <w:t>.</w:t>
      </w:r>
    </w:p>
    <w:p w:rsidR="00531E34" w:rsidRPr="00531E34" w:rsidRDefault="00531E34" w:rsidP="00531E3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31E34">
        <w:rPr>
          <w:rFonts w:eastAsia="Times New Roman" w:cs="Times New Roman"/>
          <w:b/>
          <w:bCs/>
          <w:szCs w:val="24"/>
          <w:lang w:eastAsia="pl-PL"/>
        </w:rPr>
        <w:t>Sfera dla Rewizora GT</w:t>
      </w:r>
      <w:r w:rsidRPr="00531E34">
        <w:rPr>
          <w:rFonts w:eastAsia="Times New Roman" w:cs="Times New Roman"/>
          <w:szCs w:val="24"/>
          <w:lang w:eastAsia="pl-PL"/>
        </w:rPr>
        <w:t xml:space="preserve"> otwiera zupełnie nowe możliwości programu </w:t>
      </w:r>
      <w:r w:rsidRPr="00531E34">
        <w:rPr>
          <w:rFonts w:eastAsia="Times New Roman" w:cs="Times New Roman"/>
          <w:b/>
          <w:bCs/>
          <w:szCs w:val="24"/>
          <w:lang w:eastAsia="pl-PL"/>
        </w:rPr>
        <w:t>Rewizor GT</w:t>
      </w:r>
      <w:r w:rsidRPr="00531E34">
        <w:rPr>
          <w:rFonts w:eastAsia="Times New Roman" w:cs="Times New Roman"/>
          <w:szCs w:val="24"/>
          <w:lang w:eastAsia="pl-PL"/>
        </w:rPr>
        <w:t xml:space="preserve">. Dzięki oparciu o znane technologie COM i OLE Automation informatyk firmy lub </w:t>
      </w:r>
      <w:proofErr w:type="spellStart"/>
      <w:r w:rsidRPr="00531E34">
        <w:rPr>
          <w:rFonts w:eastAsia="Times New Roman" w:cs="Times New Roman"/>
          <w:szCs w:val="24"/>
          <w:lang w:eastAsia="pl-PL"/>
        </w:rPr>
        <w:t>serwisant</w:t>
      </w:r>
      <w:proofErr w:type="spellEnd"/>
      <w:r w:rsidRPr="00531E34">
        <w:rPr>
          <w:rFonts w:eastAsia="Times New Roman" w:cs="Times New Roman"/>
          <w:szCs w:val="24"/>
          <w:lang w:eastAsia="pl-PL"/>
        </w:rPr>
        <w:t xml:space="preserve"> bez problemu stworzą takie rozwiązania, które rozszerzą dotychczasową funkcjonalność i będą ułatwiały pracę w systemie, ściśle według potrzeb danej firmy.</w:t>
      </w:r>
    </w:p>
    <w:p w:rsidR="00531E34" w:rsidRPr="00531E34" w:rsidRDefault="00531E34" w:rsidP="00531E3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31E34">
        <w:rPr>
          <w:rFonts w:eastAsia="Times New Roman" w:cs="Times New Roman"/>
          <w:szCs w:val="24"/>
          <w:lang w:eastAsia="pl-PL"/>
        </w:rPr>
        <w:t xml:space="preserve">Przykładowe rozwiązania, jakie mogą powstać w oparciu o </w:t>
      </w:r>
      <w:r w:rsidRPr="00531E34">
        <w:rPr>
          <w:rFonts w:eastAsia="Times New Roman" w:cs="Times New Roman"/>
          <w:b/>
          <w:bCs/>
          <w:szCs w:val="24"/>
          <w:lang w:eastAsia="pl-PL"/>
        </w:rPr>
        <w:t>Sferę dla Rewizora GT</w:t>
      </w:r>
      <w:r w:rsidRPr="00531E34">
        <w:rPr>
          <w:rFonts w:eastAsia="Times New Roman" w:cs="Times New Roman"/>
          <w:szCs w:val="24"/>
          <w:lang w:eastAsia="pl-PL"/>
        </w:rPr>
        <w:t>:</w:t>
      </w:r>
    </w:p>
    <w:p w:rsidR="00531E34" w:rsidRPr="00531E34" w:rsidRDefault="00531E34" w:rsidP="00531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31E34">
        <w:rPr>
          <w:rFonts w:eastAsia="Times New Roman" w:cs="Times New Roman"/>
          <w:szCs w:val="24"/>
          <w:lang w:eastAsia="pl-PL"/>
        </w:rPr>
        <w:t xml:space="preserve">import do </w:t>
      </w:r>
      <w:r w:rsidRPr="00531E34">
        <w:rPr>
          <w:rFonts w:eastAsia="Times New Roman" w:cs="Times New Roman"/>
          <w:b/>
          <w:bCs/>
          <w:szCs w:val="24"/>
          <w:lang w:eastAsia="pl-PL"/>
        </w:rPr>
        <w:t>Rewizora GT</w:t>
      </w:r>
      <w:r w:rsidRPr="00531E34">
        <w:rPr>
          <w:rFonts w:eastAsia="Times New Roman" w:cs="Times New Roman"/>
          <w:szCs w:val="24"/>
          <w:lang w:eastAsia="pl-PL"/>
        </w:rPr>
        <w:t xml:space="preserve"> dokumentów tworzonych przez zewnętrzne systemy informatyczne niezależnie od formatu, w jakim te systemy zapisują swoje dane;</w:t>
      </w:r>
    </w:p>
    <w:p w:rsidR="00531E34" w:rsidRPr="00531E34" w:rsidRDefault="00531E34" w:rsidP="00531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31E34">
        <w:rPr>
          <w:rFonts w:eastAsia="Times New Roman" w:cs="Times New Roman"/>
          <w:szCs w:val="24"/>
          <w:lang w:eastAsia="pl-PL"/>
        </w:rPr>
        <w:t xml:space="preserve">import danych do dekretacji niezależnie od ram i ograniczeń, jakie w </w:t>
      </w:r>
      <w:r w:rsidRPr="00531E34">
        <w:rPr>
          <w:rFonts w:eastAsia="Times New Roman" w:cs="Times New Roman"/>
          <w:b/>
          <w:bCs/>
          <w:szCs w:val="24"/>
          <w:lang w:eastAsia="pl-PL"/>
        </w:rPr>
        <w:t>Rewizorze GT</w:t>
      </w:r>
      <w:r w:rsidRPr="00531E34">
        <w:rPr>
          <w:rFonts w:eastAsia="Times New Roman" w:cs="Times New Roman"/>
          <w:szCs w:val="24"/>
          <w:lang w:eastAsia="pl-PL"/>
        </w:rPr>
        <w:t xml:space="preserve"> narzucają Schematy importu;</w:t>
      </w:r>
    </w:p>
    <w:p w:rsidR="00531E34" w:rsidRPr="00531E34" w:rsidRDefault="00531E34" w:rsidP="00531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31E34">
        <w:rPr>
          <w:rFonts w:eastAsia="Times New Roman" w:cs="Times New Roman"/>
          <w:szCs w:val="24"/>
          <w:lang w:eastAsia="pl-PL"/>
        </w:rPr>
        <w:t>stworzenie zbiorczych operacji, zamiast serii jednorazowych akcji, które w danej firmie wykonywane są często i zajmują dużo czasu;</w:t>
      </w:r>
    </w:p>
    <w:p w:rsidR="00531E34" w:rsidRPr="00531E34" w:rsidRDefault="00531E34" w:rsidP="00531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31E34">
        <w:rPr>
          <w:rFonts w:eastAsia="Times New Roman" w:cs="Times New Roman"/>
          <w:szCs w:val="24"/>
          <w:lang w:eastAsia="pl-PL"/>
        </w:rPr>
        <w:t>pełne sterowanie kartoteką rozrachunków;</w:t>
      </w:r>
      <w:bookmarkStart w:id="0" w:name="_GoBack"/>
      <w:bookmarkEnd w:id="0"/>
    </w:p>
    <w:p w:rsidR="00531E34" w:rsidRPr="00531E34" w:rsidRDefault="00531E34" w:rsidP="00531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31E34">
        <w:rPr>
          <w:rFonts w:eastAsia="Times New Roman" w:cs="Times New Roman"/>
          <w:szCs w:val="24"/>
          <w:lang w:eastAsia="pl-PL"/>
        </w:rPr>
        <w:t xml:space="preserve">współpraca z systemami </w:t>
      </w:r>
      <w:proofErr w:type="spellStart"/>
      <w:r w:rsidRPr="00531E34">
        <w:rPr>
          <w:rFonts w:eastAsia="Times New Roman" w:cs="Times New Roman"/>
          <w:szCs w:val="24"/>
          <w:lang w:eastAsia="pl-PL"/>
        </w:rPr>
        <w:t>homebankingowymi</w:t>
      </w:r>
      <w:proofErr w:type="spellEnd"/>
      <w:r w:rsidRPr="00531E34">
        <w:rPr>
          <w:rFonts w:eastAsia="Times New Roman" w:cs="Times New Roman"/>
          <w:szCs w:val="24"/>
          <w:lang w:eastAsia="pl-PL"/>
        </w:rPr>
        <w:t>.</w:t>
      </w:r>
    </w:p>
    <w:p w:rsidR="00531E34" w:rsidRPr="00531E34" w:rsidRDefault="00531E34" w:rsidP="00531E3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31E34">
        <w:rPr>
          <w:rFonts w:eastAsia="Times New Roman" w:cs="Times New Roman"/>
          <w:szCs w:val="24"/>
          <w:lang w:eastAsia="pl-PL"/>
        </w:rPr>
        <w:t xml:space="preserve">Za pomocą </w:t>
      </w:r>
      <w:r w:rsidRPr="00531E34">
        <w:rPr>
          <w:rFonts w:eastAsia="Times New Roman" w:cs="Times New Roman"/>
          <w:b/>
          <w:bCs/>
          <w:szCs w:val="24"/>
          <w:lang w:eastAsia="pl-PL"/>
        </w:rPr>
        <w:t>Sfery dla Rewizora GT</w:t>
      </w:r>
      <w:r w:rsidRPr="00531E34">
        <w:rPr>
          <w:rFonts w:eastAsia="Times New Roman" w:cs="Times New Roman"/>
          <w:szCs w:val="24"/>
          <w:lang w:eastAsia="pl-PL"/>
        </w:rPr>
        <w:t xml:space="preserve"> możliwe jest również zintegrowanie </w:t>
      </w:r>
      <w:r w:rsidRPr="00531E34">
        <w:rPr>
          <w:rFonts w:eastAsia="Times New Roman" w:cs="Times New Roman"/>
          <w:b/>
          <w:bCs/>
          <w:szCs w:val="24"/>
          <w:lang w:eastAsia="pl-PL"/>
        </w:rPr>
        <w:t>Rewizora GT</w:t>
      </w:r>
      <w:r w:rsidRPr="00531E34">
        <w:rPr>
          <w:rFonts w:eastAsia="Times New Roman" w:cs="Times New Roman"/>
          <w:szCs w:val="24"/>
          <w:lang w:eastAsia="pl-PL"/>
        </w:rPr>
        <w:t xml:space="preserve"> z innymi posiadanymi systemami.</w:t>
      </w:r>
    </w:p>
    <w:p w:rsidR="00531E34" w:rsidRPr="00531E34" w:rsidRDefault="00531E34" w:rsidP="00531E3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31E34">
        <w:rPr>
          <w:rFonts w:eastAsia="Times New Roman" w:cs="Times New Roman"/>
          <w:szCs w:val="24"/>
          <w:lang w:eastAsia="pl-PL"/>
        </w:rPr>
        <w:t xml:space="preserve">Klienci, którzy nie posiadają jeszcze </w:t>
      </w:r>
      <w:r w:rsidRPr="00531E34">
        <w:rPr>
          <w:rFonts w:eastAsia="Times New Roman" w:cs="Times New Roman"/>
          <w:b/>
          <w:bCs/>
          <w:szCs w:val="24"/>
          <w:lang w:eastAsia="pl-PL"/>
        </w:rPr>
        <w:t>Rewizora GT</w:t>
      </w:r>
      <w:r w:rsidRPr="00531E34">
        <w:rPr>
          <w:rFonts w:eastAsia="Times New Roman" w:cs="Times New Roman"/>
          <w:szCs w:val="24"/>
          <w:lang w:eastAsia="pl-PL"/>
        </w:rPr>
        <w:t xml:space="preserve">, mogą nabyć program </w:t>
      </w:r>
      <w:hyperlink r:id="rId6" w:history="1">
        <w:r w:rsidRPr="00531E34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Rewizor GT Sfera</w:t>
        </w:r>
      </w:hyperlink>
      <w:r w:rsidRPr="00531E34">
        <w:rPr>
          <w:rFonts w:eastAsia="Times New Roman" w:cs="Times New Roman"/>
          <w:szCs w:val="24"/>
          <w:lang w:eastAsia="pl-PL"/>
        </w:rPr>
        <w:t xml:space="preserve"> - system finansowo-księgowy wyposażony w dodatek </w:t>
      </w:r>
      <w:r w:rsidRPr="00531E34">
        <w:rPr>
          <w:rFonts w:eastAsia="Times New Roman" w:cs="Times New Roman"/>
          <w:b/>
          <w:bCs/>
          <w:szCs w:val="24"/>
          <w:lang w:eastAsia="pl-PL"/>
        </w:rPr>
        <w:t>Sfera dla Rewizora GT</w:t>
      </w:r>
      <w:r w:rsidRPr="00531E34">
        <w:rPr>
          <w:rFonts w:eastAsia="Times New Roman" w:cs="Times New Roman"/>
          <w:szCs w:val="24"/>
          <w:lang w:eastAsia="pl-PL"/>
        </w:rPr>
        <w:t>.</w:t>
      </w:r>
    </w:p>
    <w:p w:rsidR="00531E34" w:rsidRPr="00531E34" w:rsidRDefault="00531E34" w:rsidP="00531E3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31E34">
        <w:rPr>
          <w:rFonts w:eastAsia="Times New Roman" w:cs="Times New Roman"/>
          <w:b/>
          <w:bCs/>
          <w:szCs w:val="24"/>
          <w:lang w:eastAsia="pl-PL"/>
        </w:rPr>
        <w:t>Uwaga!</w:t>
      </w:r>
      <w:r w:rsidRPr="00531E34">
        <w:rPr>
          <w:rFonts w:eastAsia="Times New Roman" w:cs="Times New Roman"/>
          <w:szCs w:val="24"/>
          <w:lang w:eastAsia="pl-PL"/>
        </w:rPr>
        <w:t xml:space="preserve"> Aby móc korzystać ze </w:t>
      </w:r>
      <w:r w:rsidRPr="00531E34">
        <w:rPr>
          <w:rFonts w:eastAsia="Times New Roman" w:cs="Times New Roman"/>
          <w:b/>
          <w:bCs/>
          <w:szCs w:val="24"/>
          <w:lang w:eastAsia="pl-PL"/>
        </w:rPr>
        <w:t>Sfery</w:t>
      </w:r>
      <w:r w:rsidRPr="00531E34">
        <w:rPr>
          <w:rFonts w:eastAsia="Times New Roman" w:cs="Times New Roman"/>
          <w:szCs w:val="24"/>
          <w:lang w:eastAsia="pl-PL"/>
        </w:rPr>
        <w:t xml:space="preserve">, niezbędne jest aktywowanie bieżącej wersji programu z linii </w:t>
      </w:r>
      <w:r w:rsidRPr="00531E34">
        <w:rPr>
          <w:rFonts w:eastAsia="Times New Roman" w:cs="Times New Roman"/>
          <w:b/>
          <w:bCs/>
          <w:szCs w:val="24"/>
          <w:lang w:eastAsia="pl-PL"/>
        </w:rPr>
        <w:t>InsERT GT</w:t>
      </w:r>
      <w:r w:rsidRPr="00531E34">
        <w:rPr>
          <w:rFonts w:eastAsia="Times New Roman" w:cs="Times New Roman"/>
          <w:szCs w:val="24"/>
          <w:lang w:eastAsia="pl-PL"/>
        </w:rPr>
        <w:t>, do którego została zakupiona Sfera.</w:t>
      </w:r>
    </w:p>
    <w:p w:rsidR="00A046B9" w:rsidRDefault="00531E34"/>
    <w:sectPr w:rsidR="00A0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06AAE"/>
    <w:multiLevelType w:val="multilevel"/>
    <w:tmpl w:val="C1B8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34"/>
    <w:rsid w:val="00254C78"/>
    <w:rsid w:val="00531E34"/>
    <w:rsid w:val="00D0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4E53"/>
  <w15:chartTrackingRefBased/>
  <w15:docId w15:val="{38FB552A-8E4F-4A4F-8914-AF29A59B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">
    <w:name w:val="content"/>
    <w:basedOn w:val="Normalny"/>
    <w:rsid w:val="0053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1E34"/>
    <w:rPr>
      <w:b/>
      <w:bCs/>
    </w:rPr>
  </w:style>
  <w:style w:type="character" w:customStyle="1" w:styleId="product">
    <w:name w:val="product"/>
    <w:basedOn w:val="Domylnaczcionkaakapitu"/>
    <w:rsid w:val="00531E34"/>
  </w:style>
  <w:style w:type="character" w:customStyle="1" w:styleId="option">
    <w:name w:val="option"/>
    <w:basedOn w:val="Domylnaczcionkaakapitu"/>
    <w:rsid w:val="00531E34"/>
  </w:style>
  <w:style w:type="paragraph" w:customStyle="1" w:styleId="warning">
    <w:name w:val="warning"/>
    <w:basedOn w:val="Normalny"/>
    <w:rsid w:val="0053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ption">
    <w:name w:val="caption"/>
    <w:basedOn w:val="Domylnaczcionkaakapitu"/>
    <w:rsid w:val="0053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ert.com.pl/programy_dla_firm/ksiegowosc_i_finanse/rewizor_gt_sfera/opis.html" TargetMode="External"/><Relationship Id="rId5" Type="http://schemas.openxmlformats.org/officeDocument/2006/relationships/hyperlink" Target="https://www.insert.com.pl/programy_dla_firm/ksiegowosc_i_finanse/rewizor_gt/op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Bernat</dc:creator>
  <cp:keywords/>
  <dc:description/>
  <cp:lastModifiedBy>Filip Bernat</cp:lastModifiedBy>
  <cp:revision>1</cp:revision>
  <dcterms:created xsi:type="dcterms:W3CDTF">2019-11-15T12:21:00Z</dcterms:created>
  <dcterms:modified xsi:type="dcterms:W3CDTF">2019-11-15T12:22:00Z</dcterms:modified>
</cp:coreProperties>
</file>